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1F" w:rsidRDefault="00B86C1F"/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B86C1F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C1F" w:rsidRDefault="00507C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B86C1F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B86C1F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B86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B86C1F" w:rsidRDefault="00507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B86C1F" w:rsidRDefault="00507CD6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B86C1F" w:rsidRDefault="00507CD6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Hotelijersko-turistički tehničar</w:t>
      </w:r>
    </w:p>
    <w:p w:rsidR="00B86C1F" w:rsidRDefault="00507CD6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4.a</w:t>
      </w:r>
    </w:p>
    <w:p w:rsidR="00B86C1F" w:rsidRDefault="00507CD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sq2jvke36qf7" w:colFirst="0" w:colLast="0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B86C1F" w:rsidRDefault="00507CD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Ivica Batinić, dipl.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oec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B86C1F" w:rsidRDefault="00B86C1F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86C1F" w:rsidRDefault="00507C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B86C1F" w:rsidRDefault="00507CD6">
      <w:pPr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507CD6">
        <w:rPr>
          <w:rFonts w:ascii="Times New Roman" w:eastAsia="Arial" w:hAnsi="Times New Roman" w:cs="Times New Roman"/>
          <w:sz w:val="24"/>
          <w:szCs w:val="24"/>
        </w:rPr>
        <w:t xml:space="preserve">”All </w:t>
      </w:r>
      <w:proofErr w:type="spellStart"/>
      <w:r w:rsidRPr="00507CD6">
        <w:rPr>
          <w:rFonts w:ascii="Times New Roman" w:eastAsia="Arial" w:hAnsi="Times New Roman" w:cs="Times New Roman"/>
          <w:sz w:val="24"/>
          <w:szCs w:val="24"/>
        </w:rPr>
        <w:t>inclusive</w:t>
      </w:r>
      <w:proofErr w:type="spellEnd"/>
      <w:r w:rsidRPr="00507CD6">
        <w:rPr>
          <w:rFonts w:ascii="Times New Roman" w:eastAsia="Arial" w:hAnsi="Times New Roman" w:cs="Times New Roman"/>
          <w:sz w:val="24"/>
          <w:szCs w:val="24"/>
        </w:rPr>
        <w:t>” hoteli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2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507CD6">
        <w:rPr>
          <w:rFonts w:ascii="Times New Roman" w:eastAsia="Arial" w:hAnsi="Times New Roman" w:cs="Times New Roman"/>
          <w:sz w:val="24"/>
          <w:szCs w:val="24"/>
        </w:rPr>
        <w:t>Perspektive i pravci razvoja ugostiteljstva u Republici Hrvatskoj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3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>. Uloga i važnost poslovn</w:t>
      </w:r>
      <w:r w:rsidRPr="00507CD6">
        <w:rPr>
          <w:rFonts w:ascii="Times New Roman" w:eastAsia="Arial" w:hAnsi="Times New Roman" w:cs="Times New Roman"/>
          <w:sz w:val="24"/>
          <w:szCs w:val="24"/>
        </w:rPr>
        <w:t>e etike u suvremenom turizmu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4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507CD6">
        <w:rPr>
          <w:rFonts w:ascii="Times New Roman" w:eastAsia="Arial" w:hAnsi="Times New Roman" w:cs="Times New Roman"/>
          <w:sz w:val="24"/>
          <w:szCs w:val="24"/>
        </w:rPr>
        <w:t>Pulski filmski festival -  turistički proizvod grada Pule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5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507CD6">
        <w:rPr>
          <w:rFonts w:ascii="Times New Roman" w:eastAsia="Arial" w:hAnsi="Times New Roman" w:cs="Times New Roman"/>
          <w:sz w:val="24"/>
          <w:szCs w:val="24"/>
        </w:rPr>
        <w:t>Povijesni razvoj turizma grada Opatije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6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>. Selektivni oblici tu</w:t>
      </w:r>
      <w:r w:rsidRPr="00507CD6">
        <w:rPr>
          <w:rFonts w:ascii="Times New Roman" w:eastAsia="Arial" w:hAnsi="Times New Roman" w:cs="Times New Roman"/>
          <w:sz w:val="24"/>
          <w:szCs w:val="24"/>
        </w:rPr>
        <w:t>rizma</w:t>
      </w:r>
    </w:p>
    <w:p w:rsidR="00B86C1F" w:rsidRPr="00507CD6" w:rsidRDefault="00507CD6" w:rsidP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7</w:t>
      </w:r>
      <w:r w:rsidRPr="00507CD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507CD6">
        <w:rPr>
          <w:rFonts w:ascii="Times New Roman" w:eastAsia="Arial" w:hAnsi="Times New Roman" w:cs="Times New Roman"/>
          <w:sz w:val="24"/>
          <w:szCs w:val="24"/>
        </w:rPr>
        <w:t xml:space="preserve">Lovni i ribolovni turizam kao pokretači razvoja  ruralnih područja Republike  </w:t>
      </w:r>
      <w:bookmarkStart w:id="1" w:name="_GoBack"/>
      <w:bookmarkEnd w:id="1"/>
      <w:r w:rsidRPr="00507CD6">
        <w:rPr>
          <w:rFonts w:ascii="Times New Roman" w:eastAsia="Arial" w:hAnsi="Times New Roman" w:cs="Times New Roman"/>
          <w:sz w:val="24"/>
          <w:szCs w:val="24"/>
        </w:rPr>
        <w:t xml:space="preserve">Hrvatske   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 xml:space="preserve">8. Uloga i važnost vinskih cesti u turističkoj ponudi Republike Hrvatske    </w:t>
      </w:r>
    </w:p>
    <w:p w:rsidR="00B86C1F" w:rsidRPr="00507CD6" w:rsidRDefault="00507CD6">
      <w:pPr>
        <w:spacing w:line="259" w:lineRule="auto"/>
        <w:ind w:left="70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507CD6">
        <w:rPr>
          <w:rFonts w:ascii="Times New Roman" w:eastAsia="Arial" w:hAnsi="Times New Roman" w:cs="Times New Roman"/>
          <w:sz w:val="24"/>
          <w:szCs w:val="24"/>
        </w:rPr>
        <w:t>9.Uloga i važnost animacije u suvremenom turizmu</w:t>
      </w:r>
    </w:p>
    <w:p w:rsidR="00B86C1F" w:rsidRDefault="00507CD6">
      <w:pPr>
        <w:spacing w:before="240"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:rsidR="00B86C1F" w:rsidRDefault="00B86C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C1F" w:rsidRDefault="00B86C1F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B86C1F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1F"/>
    <w:rsid w:val="00507CD6"/>
    <w:rsid w:val="00B8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AF64"/>
  <w15:docId w15:val="{D03CF849-556A-4EC8-9C1B-58959246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LVB1hb5FnO2i8hN4VolMVYFzA==">CgMxLjAyDmguc3EyanZrZTM2cWY3OAByITFUNGoyLWdJUFB4N3QtYUx4ZjQ4Q0tMNmtQZV85cEhuWQ==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2021-10-21T16:52:00Z</dcterms:created>
  <dcterms:modified xsi:type="dcterms:W3CDTF">2025-10-24T04:27:00Z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