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601"/>
        <w:tblW w:w="9639.0" w:type="dxa"/>
        <w:jc w:val="left"/>
        <w:tblBorders>
          <w:insideH w:color="000000" w:space="0" w:sz="4" w:val="single"/>
        </w:tblBorders>
        <w:tblLayout w:type="fixed"/>
        <w:tblLook w:val="0400"/>
      </w:tblPr>
      <w:tblGrid>
        <w:gridCol w:w="2914"/>
        <w:gridCol w:w="6725"/>
        <w:tblGridChange w:id="0">
          <w:tblGrid>
            <w:gridCol w:w="2914"/>
            <w:gridCol w:w="6725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vMerge w:val="restart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1325880" cy="1325880"/>
                  <wp:effectExtent b="0" l="0" r="0" t="0"/>
                  <wp:docPr descr="Slika na kojoj se prikazuje strijela&#10;&#10;Opis je automatski generiran" id="2" name="image1.png"/>
                  <a:graphic>
                    <a:graphicData uri="http://schemas.openxmlformats.org/drawingml/2006/picture">
                      <pic:pic>
                        <pic:nvPicPr>
                          <pic:cNvPr descr="Slika na kojoj se prikazuje strijela&#10;&#10;Opis je automatski generiran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Srednja strukovna škola Marko Babić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continue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Domovinskog rata 58, 32010 Vukovar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continue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Tel: (032) 424-970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ured@ss-markobabic-vu.skole.hr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www.ss-markobabic-vu.skole.hr                                           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OIB: 93128197410, MB: 01417193</w:t>
            </w:r>
          </w:p>
        </w:tc>
      </w:tr>
    </w:tbl>
    <w:p w:rsidR="00000000" w:rsidDel="00000000" w:rsidP="00000000" w:rsidRDefault="00000000" w:rsidRPr="00000000" w14:paraId="0000000C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Obrazovni sektor: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Turizam i ugostiteljstvo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Zanimanje: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Hotelijersko – turistički tehničar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Razred: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4.a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Školska godina: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2025./2026. 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Mentor: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Dragana Samardžija, master turizm.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Teme za izradbu i obranu završnoga rada</w:t>
      </w:r>
    </w:p>
    <w:p w:rsidR="00000000" w:rsidDel="00000000" w:rsidP="00000000" w:rsidRDefault="00000000" w:rsidRPr="00000000" w14:paraId="00000013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4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Utjecaj digitalnog marketinga na turizam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Turistički potencijali Grada Vukovara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Vinski turizam Iločkog kraja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Promocija turističkog proizvoda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Kreiranje turističkog paketa za ciljanu skupinu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Uloga festivala i događaja u razvoju turizma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7. Kulturni turizam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rada Osijeka</w:t>
      </w:r>
    </w:p>
    <w:p w:rsidR="00000000" w:rsidDel="00000000" w:rsidP="00000000" w:rsidRDefault="00000000" w:rsidRPr="00000000" w14:paraId="0000001B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Povijesni razvoj turizma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1ffqd2e25f5a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9.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Gospodarski značaj turizma u Hrvatskoj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jc w:val="left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character" w:styleId="TekstbaloniaChar" w:customStyle="1">
    <w:name w:val="Tekst balončića Char"/>
    <w:basedOn w:val="Zadanifontodlomka"/>
    <w:link w:val="Tekstbalonia"/>
    <w:uiPriority w:val="99"/>
    <w:semiHidden w:val="1"/>
    <w:qFormat w:val="1"/>
    <w:rsid w:val="00280B1E"/>
    <w:rPr>
      <w:rFonts w:ascii="Tahoma" w:cs="Tahoma" w:hAnsi="Tahoma"/>
      <w:sz w:val="16"/>
      <w:szCs w:val="16"/>
    </w:rPr>
  </w:style>
  <w:style w:type="character" w:styleId="ZaglavljeChar" w:customStyle="1">
    <w:name w:val="Zaglavlje Char"/>
    <w:basedOn w:val="Zadanifontodlomka"/>
    <w:link w:val="Zaglavlje"/>
    <w:uiPriority w:val="99"/>
    <w:qFormat w:val="1"/>
    <w:rsid w:val="00291DE0"/>
  </w:style>
  <w:style w:type="character" w:styleId="PodnojeChar" w:customStyle="1">
    <w:name w:val="Podnožje Char"/>
    <w:basedOn w:val="Zadanifontodlomka"/>
    <w:link w:val="Podnoje"/>
    <w:uiPriority w:val="99"/>
    <w:qFormat w:val="1"/>
    <w:rsid w:val="00291DE0"/>
  </w:style>
  <w:style w:type="character" w:styleId="Brojstranice">
    <w:name w:val="page number"/>
    <w:basedOn w:val="Zadanifontodlomka"/>
    <w:qFormat w:val="1"/>
    <w:rsid w:val="00291DE0"/>
  </w:style>
  <w:style w:type="paragraph" w:styleId="Stilnaslova" w:customStyle="1">
    <w:name w:val="Stil naslova"/>
    <w:basedOn w:val="Normal"/>
    <w:next w:val="Tijeloteksta"/>
    <w:qFormat w:val="1"/>
    <w:rsid w:val="00F9785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ijeloteksta">
    <w:name w:val="Body Text"/>
    <w:basedOn w:val="Normal"/>
    <w:rsid w:val="00F97851"/>
    <w:pPr>
      <w:spacing w:after="140" w:line="276" w:lineRule="auto"/>
    </w:pPr>
  </w:style>
  <w:style w:type="paragraph" w:styleId="Popis">
    <w:name w:val="List"/>
    <w:basedOn w:val="Tijeloteksta"/>
    <w:rsid w:val="00F97851"/>
    <w:rPr>
      <w:rFonts w:cs="Arial"/>
    </w:rPr>
  </w:style>
  <w:style w:type="paragraph" w:styleId="Opisslike">
    <w:name w:val="caption"/>
    <w:basedOn w:val="Normal"/>
    <w:qFormat w:val="1"/>
    <w:rsid w:val="00F9785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ks" w:customStyle="1">
    <w:name w:val="Indeks"/>
    <w:basedOn w:val="Normal"/>
    <w:qFormat w:val="1"/>
    <w:rsid w:val="00F97851"/>
    <w:pPr>
      <w:suppressLineNumbers w:val="1"/>
    </w:pPr>
    <w:rPr>
      <w:rFonts w:cs="Arial"/>
    </w:rPr>
  </w:style>
  <w:style w:type="paragraph" w:styleId="Odlomakpopisa">
    <w:name w:val="List Paragraph"/>
    <w:basedOn w:val="Normal"/>
    <w:uiPriority w:val="34"/>
    <w:qFormat w:val="1"/>
    <w:rsid w:val="00164C5C"/>
    <w:pPr>
      <w:ind w:left="720"/>
      <w:contextualSpacing w:val="1"/>
    </w:pPr>
  </w:style>
  <w:style w:type="paragraph" w:styleId="Tekstbalonia">
    <w:name w:val="Balloon Text"/>
    <w:basedOn w:val="Normal"/>
    <w:link w:val="TekstbaloniaChar"/>
    <w:uiPriority w:val="99"/>
    <w:semiHidden w:val="1"/>
    <w:unhideWhenUsed w:val="1"/>
    <w:qFormat w:val="1"/>
    <w:rsid w:val="00280B1E"/>
    <w:rPr>
      <w:rFonts w:ascii="Tahoma" w:cs="Tahoma" w:hAnsi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 w:val="1"/>
    <w:rsid w:val="00291D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 w:val="1"/>
    <w:rsid w:val="00291DE0"/>
    <w:pPr>
      <w:tabs>
        <w:tab w:val="center" w:pos="4536"/>
        <w:tab w:val="right" w:pos="9072"/>
      </w:tabs>
    </w:pPr>
  </w:style>
  <w:style w:type="paragraph" w:styleId="Sadrajokvira" w:customStyle="1">
    <w:name w:val="Sadržaj okvira"/>
    <w:basedOn w:val="Normal"/>
    <w:qFormat w:val="1"/>
    <w:rsid w:val="00F97851"/>
  </w:style>
  <w:style w:type="table" w:styleId="Reetkatablice">
    <w:name w:val="Table Grid"/>
    <w:basedOn w:val="Obinatablica"/>
    <w:uiPriority w:val="59"/>
    <w:rsid w:val="00164C5C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Hiperveza">
    <w:name w:val="Hyperlink"/>
    <w:basedOn w:val="Zadanifontodlomka"/>
    <w:uiPriority w:val="99"/>
    <w:unhideWhenUsed w:val="1"/>
    <w:rsid w:val="00DA7359"/>
    <w:rPr>
      <w:color w:val="0000ff" w:themeColor="hyperlink"/>
      <w:u w:val="single"/>
    </w:rPr>
  </w:style>
  <w:style w:type="character" w:styleId="Naslov5Char" w:customStyle="1">
    <w:name w:val="Naslov 5 Char"/>
    <w:basedOn w:val="Zadanifontodlomka"/>
    <w:link w:val="Naslov5"/>
    <w:uiPriority w:val="9"/>
    <w:rsid w:val="00732F00"/>
    <w:rPr>
      <w:rFonts w:ascii="Times New Roman" w:cs="Times New Roman" w:eastAsia="Times New Roman" w:hAnsi="Times New Roman"/>
      <w:b w:val="1"/>
      <w:bCs w:val="1"/>
      <w:sz w:val="20"/>
      <w:szCs w:val="20"/>
      <w:lang w:eastAsia="hr-HR"/>
    </w:rPr>
  </w:style>
  <w:style w:type="paragraph" w:styleId="Bezproreda">
    <w:name w:val="No Spacing"/>
    <w:uiPriority w:val="1"/>
    <w:qFormat w:val="1"/>
    <w:rsid w:val="009D2A58"/>
  </w:style>
  <w:style w:type="character" w:styleId="UnresolvedMention1" w:customStyle="1">
    <w:name w:val="Unresolved Mention1"/>
    <w:basedOn w:val="Zadanifontodlomka"/>
    <w:uiPriority w:val="99"/>
    <w:semiHidden w:val="1"/>
    <w:unhideWhenUsed w:val="1"/>
    <w:rsid w:val="00B51CC7"/>
    <w:rPr>
      <w:color w:val="605e5c"/>
      <w:shd w:color="auto" w:fill="e1dfdd" w:val="clear"/>
    </w:rPr>
  </w:style>
  <w:style w:type="paragraph" w:styleId="StandardWeb">
    <w:name w:val="Normal (Web)"/>
    <w:basedOn w:val="Normal"/>
    <w:uiPriority w:val="99"/>
    <w:semiHidden w:val="1"/>
    <w:unhideWhenUsed w:val="1"/>
    <w:rsid w:val="007B6BBE"/>
    <w:pPr>
      <w:spacing w:after="100" w:afterAutospacing="1" w:before="100" w:beforeAutospacing="1"/>
      <w:jc w:val="left"/>
    </w:pPr>
    <w:rPr>
      <w:rFonts w:ascii="Times New Roman" w:cs="Times New Roman" w:eastAsia="Times New Roman" w:hAnsi="Times New Roman"/>
      <w:sz w:val="24"/>
      <w:szCs w:val="24"/>
      <w:lang w:eastAsia="hr-H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ured@ss-markobabic-vu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FBxJskEEHg4PmBdNMCVTYqRacg==">CgMxLjAyDmguMWZmcWQyZTI1ZjVhOAByITFkd2NOQkhpYmtLZ0I0SktLUTZ6Z2ZvVTZlQVJWUkl5Yg==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2023-10-07T07:33:00Z</dcterms:created>
  <dc:creator>skola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</Properties>
</file>